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永安市燕江中路345号招租公告</w:t>
      </w:r>
    </w:p>
    <w:p>
      <w:pPr>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cs="宋体"/>
          <w:b w:val="0"/>
          <w:bCs w:val="0"/>
          <w:i w:val="0"/>
          <w:iCs w:val="0"/>
          <w:color w:val="auto"/>
          <w:sz w:val="28"/>
          <w:szCs w:val="28"/>
          <w:u w:val="none"/>
          <w:lang w:val="en-US" w:eastAsia="zh-CN"/>
        </w:rPr>
        <w:t>永安市燕江中路345号概况：</w:t>
      </w:r>
      <w:r>
        <w:rPr>
          <w:rFonts w:hint="eastAsia" w:ascii="宋体" w:hAnsi="宋体" w:cs="宋体"/>
          <w:b w:val="0"/>
          <w:bCs w:val="0"/>
          <w:color w:val="auto"/>
          <w:sz w:val="28"/>
          <w:szCs w:val="28"/>
          <w:u w:val="single"/>
          <w:lang w:val="en-US" w:eastAsia="zh-CN"/>
        </w:rPr>
        <w:t>该场所产权归属永安市土产日杂公司，位于永安市燕江中路345号，面积40㎡，配电220V，现空置，不能从事餐饮经营，图片附后。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6644</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w:t>
      </w:r>
      <w:r>
        <w:rPr>
          <w:rFonts w:hint="eastAsia" w:ascii="宋体" w:hAnsi="宋体" w:eastAsia="宋体" w:cs="宋体"/>
          <w:b w:val="0"/>
          <w:bCs w:val="0"/>
          <w:color w:val="auto"/>
          <w:sz w:val="28"/>
          <w:szCs w:val="28"/>
          <w:u w:val="single"/>
          <w:lang w:val="en-US" w:eastAsia="zh-CN"/>
        </w:rPr>
        <w:t>；13559099901。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19932</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p>
    <w:p>
      <w:pPr>
        <w:pStyle w:val="2"/>
      </w:pPr>
    </w:p>
    <w:p>
      <w:pPr>
        <w:pStyle w:val="2"/>
      </w:pPr>
    </w:p>
    <w:p>
      <w:pPr>
        <w:pStyle w:val="2"/>
      </w:pPr>
    </w:p>
    <w:p>
      <w:pPr>
        <w:pStyle w:val="2"/>
      </w:pPr>
    </w:p>
    <w:p>
      <w:pPr>
        <w:pStyle w:val="2"/>
      </w:pPr>
      <w:r>
        <w:rPr>
          <w:rFonts w:hint="eastAsia" w:ascii="黑体" w:hAnsi="黑体" w:eastAsia="黑体" w:cs="黑体"/>
          <w:sz w:val="28"/>
          <w:szCs w:val="28"/>
        </w:rPr>
        <w:drawing>
          <wp:inline distT="0" distB="0" distL="0" distR="0">
            <wp:extent cx="5029200" cy="3764915"/>
            <wp:effectExtent l="0" t="0" r="0" b="6985"/>
            <wp:docPr id="5" name="图片 5" descr="C:\Users\ADMINI~1\AppData\Local\Temp\WeChat Files\d2ae1816437febfdc619552260088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d2ae1816437febfdc6195522600887e.jpg"/>
                    <pic:cNvPicPr>
                      <a:picLocks noChangeAspect="1" noChangeArrowheads="1"/>
                    </pic:cNvPicPr>
                  </pic:nvPicPr>
                  <pic:blipFill>
                    <a:blip r:embed="rId4" cstate="print"/>
                    <a:srcRect/>
                    <a:stretch>
                      <a:fillRect/>
                    </a:stretch>
                  </pic:blipFill>
                  <pic:spPr>
                    <a:xfrm>
                      <a:off x="0" y="0"/>
                      <a:ext cx="5029577" cy="3765360"/>
                    </a:xfrm>
                    <a:prstGeom prst="rect">
                      <a:avLst/>
                    </a:prstGeom>
                    <a:noFill/>
                    <a:ln w="9525">
                      <a:noFill/>
                      <a:miter lim="800000"/>
                      <a:headEnd/>
                      <a:tailEnd/>
                    </a:ln>
                  </pic:spPr>
                </pic:pic>
              </a:graphicData>
            </a:graphic>
          </wp:inline>
        </w:drawing>
      </w:r>
    </w:p>
    <w:p>
      <w:pPr>
        <w:pStyle w:val="2"/>
      </w:pPr>
    </w:p>
    <w:p>
      <w:pPr>
        <w:pStyle w:val="2"/>
      </w:pPr>
    </w:p>
    <w:p>
      <w:pPr>
        <w:pStyle w:val="2"/>
      </w:pPr>
    </w:p>
    <w:p>
      <w:pPr>
        <w:pStyle w:val="2"/>
      </w:pPr>
    </w:p>
    <w:p>
      <w:pPr>
        <w:pStyle w:val="2"/>
      </w:pPr>
    </w:p>
    <w:p>
      <w:r>
        <w:rPr>
          <w:rFonts w:hint="eastAsia"/>
        </w:rPr>
        <w:drawing>
          <wp:inline distT="0" distB="0" distL="0" distR="0">
            <wp:extent cx="5267325" cy="3943350"/>
            <wp:effectExtent l="0" t="0" r="9525" b="0"/>
            <wp:docPr id="6" name="图片 6" descr="C:\Users\ADMINI~1\AppData\Local\Temp\WeChat Files\eda548ef8f62e974c7771863db162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eda548ef8f62e974c7771863db1629d.jpg"/>
                    <pic:cNvPicPr>
                      <a:picLocks noChangeAspect="1" noChangeArrowheads="1"/>
                    </pic:cNvPicPr>
                  </pic:nvPicPr>
                  <pic:blipFill>
                    <a:blip r:embed="rId5" cstate="print"/>
                    <a:srcRect/>
                    <a:stretch>
                      <a:fillRect/>
                    </a:stretch>
                  </pic:blipFill>
                  <pic:spPr>
                    <a:xfrm>
                      <a:off x="0" y="0"/>
                      <a:ext cx="5267325" cy="3943350"/>
                    </a:xfrm>
                    <a:prstGeom prst="rect">
                      <a:avLst/>
                    </a:prstGeom>
                    <a:noFill/>
                    <a:ln w="9525">
                      <a:noFill/>
                      <a:miter lim="800000"/>
                      <a:headEnd/>
                      <a:tailEnd/>
                    </a:ln>
                  </pic:spPr>
                </pic:pic>
              </a:graphicData>
            </a:graphic>
          </wp:inline>
        </w:drawing>
      </w:r>
      <w:r>
        <w:rPr>
          <w:rFonts w:hint="eastAsia"/>
        </w:rPr>
        <w:drawing>
          <wp:inline distT="0" distB="0" distL="0" distR="0">
            <wp:extent cx="3543300" cy="4721860"/>
            <wp:effectExtent l="0" t="0" r="0" b="2540"/>
            <wp:docPr id="7" name="图片 7" descr="C:\Users\ADMINI~1\AppData\Local\Temp\WeChat Files\b04a934672d8c8a4464da5f0e68b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b04a934672d8c8a4464da5f0e68b210.jpg"/>
                    <pic:cNvPicPr>
                      <a:picLocks noChangeAspect="1" noChangeArrowheads="1"/>
                    </pic:cNvPicPr>
                  </pic:nvPicPr>
                  <pic:blipFill>
                    <a:blip r:embed="rId6" cstate="print"/>
                    <a:srcRect/>
                    <a:stretch>
                      <a:fillRect/>
                    </a:stretch>
                  </pic:blipFill>
                  <pic:spPr>
                    <a:xfrm>
                      <a:off x="0" y="0"/>
                      <a:ext cx="3545422" cy="4725092"/>
                    </a:xfrm>
                    <a:prstGeom prst="rect">
                      <a:avLst/>
                    </a:prstGeom>
                    <a:noFill/>
                    <a:ln w="9525">
                      <a:noFill/>
                      <a:miter lim="800000"/>
                      <a:headEnd/>
                      <a:tailEnd/>
                    </a:ln>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bookmarkStart w:id="0" w:name="_GoBack"/>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永安市时代嘉园地下室</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永安市土产日杂公司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永安市燕江中路345号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永安市燕江中路345号</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永安市土产日杂公司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永安市燕江中路345号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永安市土产日杂公司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永安市燕江中路345号</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bookmarkEnd w:id="0"/>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2864D4A"/>
    <w:rsid w:val="0FB857A9"/>
    <w:rsid w:val="168109F0"/>
    <w:rsid w:val="176F170F"/>
    <w:rsid w:val="251F1B9B"/>
    <w:rsid w:val="29273FB2"/>
    <w:rsid w:val="2BB21EB7"/>
    <w:rsid w:val="2D68406F"/>
    <w:rsid w:val="30022AB9"/>
    <w:rsid w:val="313C3326"/>
    <w:rsid w:val="348F4AFC"/>
    <w:rsid w:val="38A0427F"/>
    <w:rsid w:val="39CE564E"/>
    <w:rsid w:val="42FD6469"/>
    <w:rsid w:val="5C0229FD"/>
    <w:rsid w:val="618C5D9F"/>
    <w:rsid w:val="61AF0BA1"/>
    <w:rsid w:val="61D537E6"/>
    <w:rsid w:val="66AD5C15"/>
    <w:rsid w:val="6F413633"/>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2973</Words>
  <Characters>3164</Characters>
  <Lines>0</Lines>
  <Paragraphs>0</Paragraphs>
  <TotalTime>2</TotalTime>
  <ScaleCrop>false</ScaleCrop>
  <LinksUpToDate>false</LinksUpToDate>
  <CharactersWithSpaces>3669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2023-07-28T07:01:10Z</cp:lastPrinted>
  <dcterms:modified xsi:type="dcterms:W3CDTF">2023-07-28T07:02:47Z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