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2A4" w:rsidRDefault="00934383">
      <w:pPr>
        <w:autoSpaceDE w:val="0"/>
        <w:spacing w:before="97" w:line="560" w:lineRule="exact"/>
        <w:rPr>
          <w:rFonts w:ascii="黑体" w:eastAsia="黑体" w:hAnsi="宋体" w:cs="黑体"/>
          <w:spacing w:val="33"/>
          <w:sz w:val="32"/>
          <w:szCs w:val="32"/>
          <w:lang/>
        </w:rPr>
      </w:pPr>
      <w:r>
        <w:rPr>
          <w:rFonts w:ascii="黑体" w:eastAsia="黑体" w:hAnsi="宋体" w:cs="黑体" w:hint="eastAsia"/>
          <w:spacing w:val="33"/>
          <w:sz w:val="32"/>
          <w:szCs w:val="32"/>
          <w:lang/>
        </w:rPr>
        <w:t>附件6</w:t>
      </w:r>
    </w:p>
    <w:p w:rsidR="002562A4" w:rsidRDefault="002562A4">
      <w:pPr>
        <w:pStyle w:val="Style1"/>
        <w:spacing w:line="460" w:lineRule="exact"/>
        <w:ind w:firstLineChars="0" w:firstLine="0"/>
        <w:rPr>
          <w:rFonts w:ascii="Times New Roman" w:hAnsi="Times New Roman"/>
        </w:rPr>
      </w:pPr>
    </w:p>
    <w:p w:rsidR="002562A4" w:rsidRDefault="00934383">
      <w:pPr>
        <w:pStyle w:val="Style1"/>
        <w:spacing w:line="460" w:lineRule="exact"/>
        <w:ind w:firstLineChars="0" w:firstLine="0"/>
        <w:jc w:val="center"/>
        <w:rPr>
          <w:rFonts w:ascii="Times New Roman" w:eastAsia="方正小标宋简体" w:hAnsi="Times New Roman"/>
        </w:rPr>
      </w:pPr>
      <w:r>
        <w:rPr>
          <w:rFonts w:ascii="Times New Roman" w:eastAsia="方正小标宋简体" w:hAnsi="Times New Roman" w:hint="eastAsia"/>
        </w:rPr>
        <w:t>填报说明</w:t>
      </w:r>
    </w:p>
    <w:p w:rsidR="002562A4" w:rsidRDefault="002562A4">
      <w:pPr>
        <w:pStyle w:val="Style1"/>
        <w:spacing w:line="460" w:lineRule="exact"/>
        <w:ind w:firstLineChars="0" w:firstLine="0"/>
        <w:jc w:val="center"/>
        <w:rPr>
          <w:rFonts w:ascii="Times New Roman" w:eastAsia="方正小标宋简体" w:hAnsi="Times New Roman"/>
        </w:rPr>
      </w:pPr>
    </w:p>
    <w:p w:rsidR="002562A4" w:rsidRDefault="00934383">
      <w:pPr>
        <w:pStyle w:val="Style1"/>
        <w:spacing w:line="460" w:lineRule="exact"/>
        <w:ind w:firstLine="640"/>
        <w:jc w:val="left"/>
        <w:rPr>
          <w:rFonts w:ascii="仿宋_GB2312" w:hAnsi="仿宋_GB2312" w:cs="仿宋_GB2312"/>
        </w:rPr>
      </w:pPr>
      <w:r>
        <w:rPr>
          <w:rFonts w:ascii="仿宋_GB2312" w:hAnsi="仿宋_GB2312" w:cs="仿宋_GB2312" w:hint="eastAsia"/>
        </w:rPr>
        <w:t>申报系统内的栏目都须填写完整（包含非必填项），合同（协议及相关证明文件）必须以扫描件上传，照片必须清晰、完整。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一、企业信息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1.</w:t>
      </w:r>
      <w:r>
        <w:rPr>
          <w:rFonts w:ascii="Times New Roman" w:hAnsi="Times New Roman" w:hint="eastAsia"/>
          <w:sz w:val="28"/>
          <w:szCs w:val="28"/>
        </w:rPr>
        <w:t>企业名称（必填）。（营业执照上）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2.</w:t>
      </w:r>
      <w:r>
        <w:rPr>
          <w:rFonts w:ascii="Times New Roman" w:hAnsi="Times New Roman" w:hint="eastAsia"/>
          <w:sz w:val="28"/>
          <w:szCs w:val="28"/>
        </w:rPr>
        <w:t>统一信用代码证（必填）。（营业执照上）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3.</w:t>
      </w:r>
      <w:r>
        <w:rPr>
          <w:rFonts w:ascii="Times New Roman" w:hAnsi="Times New Roman" w:hint="eastAsia"/>
          <w:sz w:val="28"/>
          <w:szCs w:val="28"/>
        </w:rPr>
        <w:t>营业执照注册地址（必填）。（营业执照上）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4.</w:t>
      </w:r>
      <w:r>
        <w:rPr>
          <w:rFonts w:ascii="Times New Roman" w:hAnsi="Times New Roman" w:hint="eastAsia"/>
          <w:sz w:val="28"/>
          <w:szCs w:val="28"/>
        </w:rPr>
        <w:t>企业类型（必填）。（营业执照上）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5.</w:t>
      </w:r>
      <w:r>
        <w:rPr>
          <w:rFonts w:ascii="Times New Roman" w:hAnsi="Times New Roman" w:hint="eastAsia"/>
          <w:sz w:val="28"/>
          <w:szCs w:val="28"/>
        </w:rPr>
        <w:t>企业法人姓名（必填）。（营业执照上）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6.</w:t>
      </w:r>
      <w:r>
        <w:rPr>
          <w:rFonts w:ascii="Times New Roman" w:hAnsi="Times New Roman" w:hint="eastAsia"/>
          <w:sz w:val="28"/>
          <w:szCs w:val="28"/>
        </w:rPr>
        <w:t>联系邮箱。（可不填）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7.</w:t>
      </w:r>
      <w:r>
        <w:rPr>
          <w:rFonts w:ascii="Times New Roman" w:hAnsi="Times New Roman" w:hint="eastAsia"/>
          <w:sz w:val="28"/>
          <w:szCs w:val="28"/>
        </w:rPr>
        <w:t>是否为统计联网直报企业（必填）。（新注册企业基本不是，填否。老企业是的，要填是。）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8.</w:t>
      </w:r>
      <w:r>
        <w:rPr>
          <w:rFonts w:ascii="Times New Roman" w:hAnsi="Times New Roman" w:hint="eastAsia"/>
          <w:sz w:val="28"/>
          <w:szCs w:val="28"/>
        </w:rPr>
        <w:t>纳税所属地区（必填）。（选三明市</w:t>
      </w:r>
      <w:r>
        <w:rPr>
          <w:rFonts w:ascii="Times New Roman" w:hAnsi="Times New Roman" w:hint="eastAsia"/>
          <w:sz w:val="28"/>
          <w:szCs w:val="28"/>
        </w:rPr>
        <w:t xml:space="preserve"> </w:t>
      </w:r>
      <w:r>
        <w:rPr>
          <w:rFonts w:ascii="Times New Roman" w:hAnsi="Times New Roman" w:hint="eastAsia"/>
          <w:sz w:val="28"/>
          <w:szCs w:val="28"/>
        </w:rPr>
        <w:t>永安市</w:t>
      </w:r>
      <w:r>
        <w:rPr>
          <w:rFonts w:ascii="Times New Roman" w:hAnsi="Times New Roman" w:hint="eastAsia"/>
          <w:sz w:val="28"/>
          <w:szCs w:val="28"/>
        </w:rPr>
        <w:t>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9.</w:t>
      </w:r>
      <w:r>
        <w:rPr>
          <w:rFonts w:ascii="Times New Roman" w:hAnsi="Times New Roman" w:hint="eastAsia"/>
          <w:sz w:val="28"/>
          <w:szCs w:val="28"/>
        </w:rPr>
        <w:t>企业联系人姓名（必填）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10.</w:t>
      </w:r>
      <w:r>
        <w:rPr>
          <w:rFonts w:ascii="Times New Roman" w:hAnsi="Times New Roman" w:hint="eastAsia"/>
          <w:sz w:val="28"/>
          <w:szCs w:val="28"/>
        </w:rPr>
        <w:t>企业联系电话（必填）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11.</w:t>
      </w:r>
      <w:r>
        <w:rPr>
          <w:rFonts w:ascii="Times New Roman" w:hAnsi="Times New Roman" w:hint="eastAsia"/>
          <w:sz w:val="28"/>
          <w:szCs w:val="28"/>
        </w:rPr>
        <w:t>对公结算银行（支行）（必填）。（开户许可证上的）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12.</w:t>
      </w:r>
      <w:r>
        <w:rPr>
          <w:rFonts w:ascii="Times New Roman" w:hAnsi="Times New Roman" w:hint="eastAsia"/>
          <w:sz w:val="28"/>
          <w:szCs w:val="28"/>
        </w:rPr>
        <w:t>对公结算账户（必填）。（开户许可证上的）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13.</w:t>
      </w:r>
      <w:r>
        <w:rPr>
          <w:rFonts w:ascii="Times New Roman" w:hAnsi="Times New Roman" w:hint="eastAsia"/>
          <w:sz w:val="28"/>
          <w:szCs w:val="28"/>
        </w:rPr>
        <w:t>纳统状态。</w:t>
      </w:r>
      <w:r>
        <w:rPr>
          <w:rFonts w:ascii="Times New Roman" w:hAnsi="Times New Roman" w:hint="eastAsia"/>
          <w:sz w:val="28"/>
          <w:szCs w:val="28"/>
        </w:rPr>
        <w:t>(</w:t>
      </w:r>
      <w:r>
        <w:rPr>
          <w:rFonts w:ascii="Times New Roman" w:hAnsi="Times New Roman" w:hint="eastAsia"/>
          <w:sz w:val="28"/>
          <w:szCs w:val="28"/>
        </w:rPr>
        <w:t>新企业基本不是，填非纳统。老企业知道的是填纳统，想纳统的填申请纳统</w:t>
      </w:r>
      <w:r>
        <w:rPr>
          <w:rFonts w:ascii="Times New Roman" w:hAnsi="Times New Roman" w:hint="eastAsia"/>
          <w:sz w:val="28"/>
          <w:szCs w:val="28"/>
        </w:rPr>
        <w:t>)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14.</w:t>
      </w:r>
      <w:r>
        <w:rPr>
          <w:rFonts w:ascii="Times New Roman" w:hAnsi="Times New Roman" w:hint="eastAsia"/>
          <w:sz w:val="28"/>
          <w:szCs w:val="28"/>
        </w:rPr>
        <w:t>企业资产总额。（按实际填）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15.</w:t>
      </w:r>
      <w:r>
        <w:rPr>
          <w:rFonts w:ascii="Times New Roman" w:hAnsi="Times New Roman" w:hint="eastAsia"/>
          <w:sz w:val="28"/>
          <w:szCs w:val="28"/>
        </w:rPr>
        <w:t>从业人数。（按实际填）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16.</w:t>
      </w:r>
      <w:r>
        <w:rPr>
          <w:rFonts w:ascii="Times New Roman" w:hAnsi="Times New Roman" w:hint="eastAsia"/>
          <w:sz w:val="28"/>
          <w:szCs w:val="28"/>
        </w:rPr>
        <w:t>是否参加过</w:t>
      </w:r>
      <w:r>
        <w:rPr>
          <w:rFonts w:ascii="Times New Roman" w:hAnsi="Times New Roman" w:hint="eastAsia"/>
          <w:sz w:val="28"/>
          <w:szCs w:val="28"/>
        </w:rPr>
        <w:t>2024</w:t>
      </w:r>
      <w:r>
        <w:rPr>
          <w:rFonts w:ascii="Times New Roman" w:hAnsi="Times New Roman" w:hint="eastAsia"/>
          <w:sz w:val="28"/>
          <w:szCs w:val="28"/>
        </w:rPr>
        <w:t>年以旧换新活动（必填）。（按实际填是否）</w:t>
      </w:r>
    </w:p>
    <w:p w:rsidR="002562A4" w:rsidRDefault="00934383" w:rsidP="00934383">
      <w:pPr>
        <w:pStyle w:val="Style1"/>
        <w:spacing w:line="460" w:lineRule="exact"/>
        <w:ind w:firstLine="503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w w:val="90"/>
          <w:sz w:val="28"/>
          <w:szCs w:val="28"/>
        </w:rPr>
        <w:t>17.</w:t>
      </w:r>
      <w:r>
        <w:rPr>
          <w:rFonts w:ascii="Times New Roman" w:hAnsi="Times New Roman" w:hint="eastAsia"/>
          <w:w w:val="90"/>
          <w:sz w:val="28"/>
          <w:szCs w:val="28"/>
        </w:rPr>
        <w:t>信用中国查询结果（必填）。电脑登陆“信用中国”网（</w:t>
      </w:r>
      <w:r>
        <w:rPr>
          <w:rFonts w:ascii="Times New Roman" w:hAnsi="Times New Roman" w:hint="eastAsia"/>
          <w:w w:val="90"/>
          <w:sz w:val="28"/>
          <w:szCs w:val="28"/>
        </w:rPr>
        <w:t>www.creditchina.gov.cn/</w:t>
      </w:r>
      <w:r>
        <w:rPr>
          <w:rFonts w:ascii="Times New Roman" w:hAnsi="Times New Roman" w:hint="eastAsia"/>
          <w:w w:val="90"/>
          <w:sz w:val="28"/>
          <w:szCs w:val="28"/>
        </w:rPr>
        <w:t>），按公司名称查询，查询后截图上传</w:t>
      </w:r>
      <w:r>
        <w:rPr>
          <w:rFonts w:ascii="Times New Roman" w:hAnsi="Times New Roman" w:hint="eastAsia"/>
          <w:w w:val="90"/>
          <w:sz w:val="28"/>
          <w:szCs w:val="28"/>
        </w:rPr>
        <w:t>,</w:t>
      </w:r>
      <w:r>
        <w:rPr>
          <w:rFonts w:ascii="Times New Roman" w:hAnsi="Times New Roman" w:hint="eastAsia"/>
          <w:w w:val="90"/>
          <w:sz w:val="28"/>
          <w:szCs w:val="28"/>
        </w:rPr>
        <w:t>可截图多张上传）。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18.</w:t>
      </w:r>
      <w:r>
        <w:rPr>
          <w:rFonts w:ascii="Times New Roman" w:hAnsi="Times New Roman" w:hint="eastAsia"/>
          <w:sz w:val="28"/>
          <w:szCs w:val="28"/>
        </w:rPr>
        <w:t>中国政府采购网查询结果（必填）。（电脑登陆“中国政府采购网”（</w:t>
      </w:r>
      <w:r>
        <w:rPr>
          <w:rFonts w:ascii="Times New Roman" w:hAnsi="Times New Roman" w:hint="eastAsia"/>
          <w:sz w:val="28"/>
          <w:szCs w:val="28"/>
        </w:rPr>
        <w:t>http://www.ccgp.gov.cn/</w:t>
      </w:r>
      <w:r>
        <w:rPr>
          <w:rFonts w:ascii="Times New Roman" w:hAnsi="Times New Roman" w:hint="eastAsia"/>
          <w:sz w:val="28"/>
          <w:szCs w:val="28"/>
        </w:rPr>
        <w:t>）“首页左边，点击进入——政府采购严重违法失信行为信息记录——按公司名称查询”，查询结果截图）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lastRenderedPageBreak/>
        <w:t>19.</w:t>
      </w:r>
      <w:r>
        <w:rPr>
          <w:rFonts w:ascii="Times New Roman" w:hAnsi="Times New Roman" w:hint="eastAsia"/>
          <w:sz w:val="28"/>
          <w:szCs w:val="28"/>
        </w:rPr>
        <w:t>企业基本情况承诺书。（报名登录界面</w:t>
      </w:r>
      <w:r>
        <w:rPr>
          <w:rFonts w:ascii="Times New Roman" w:hAnsi="Times New Roman" w:hint="eastAsia"/>
          <w:sz w:val="28"/>
          <w:szCs w:val="28"/>
        </w:rPr>
        <w:t>，底部可下载打印盖章上传）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20.</w:t>
      </w:r>
      <w:r>
        <w:rPr>
          <w:rFonts w:ascii="Times New Roman" w:hAnsi="Times New Roman" w:hint="eastAsia"/>
          <w:sz w:val="28"/>
          <w:szCs w:val="28"/>
        </w:rPr>
        <w:t>营业执照照片（必填）。（最好是扫描上传，如果拍照拍清晰）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21.</w:t>
      </w:r>
      <w:r>
        <w:rPr>
          <w:rFonts w:ascii="Times New Roman" w:hAnsi="Times New Roman" w:hint="eastAsia"/>
          <w:sz w:val="28"/>
          <w:szCs w:val="28"/>
        </w:rPr>
        <w:t>法人身份证正反面（必填）（最好是扫描上传，如果拍照拍清晰，先传正面再传反面）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22.</w:t>
      </w:r>
      <w:r>
        <w:rPr>
          <w:rFonts w:ascii="Times New Roman" w:hAnsi="Times New Roman" w:hint="eastAsia"/>
          <w:sz w:val="28"/>
          <w:szCs w:val="28"/>
        </w:rPr>
        <w:t>结算账户开户许可证（必填）。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23.</w:t>
      </w:r>
      <w:r>
        <w:rPr>
          <w:rFonts w:ascii="Times New Roman" w:hAnsi="Times New Roman" w:hint="eastAsia"/>
          <w:sz w:val="28"/>
          <w:szCs w:val="28"/>
        </w:rPr>
        <w:t>经营模式。（基本都是线下销售企业）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24.</w:t>
      </w:r>
      <w:r>
        <w:rPr>
          <w:rFonts w:ascii="Times New Roman" w:hAnsi="Times New Roman" w:hint="eastAsia"/>
          <w:sz w:val="28"/>
          <w:szCs w:val="28"/>
        </w:rPr>
        <w:t>参加活动类型。（根据实际营业勾选）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25.</w:t>
      </w:r>
      <w:r>
        <w:rPr>
          <w:rFonts w:ascii="Times New Roman" w:hAnsi="Times New Roman" w:hint="eastAsia"/>
          <w:sz w:val="28"/>
          <w:szCs w:val="28"/>
        </w:rPr>
        <w:t>参与以旧换新产品。（根据实际销售产品勾选）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二、其他需要上传内容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bookmarkStart w:id="0" w:name="OLE_LINK1"/>
      <w:r>
        <w:rPr>
          <w:rFonts w:ascii="Times New Roman" w:hAnsi="Times New Roman" w:hint="eastAsia"/>
          <w:sz w:val="28"/>
          <w:szCs w:val="28"/>
        </w:rPr>
        <w:t>1.</w:t>
      </w:r>
      <w:r>
        <w:rPr>
          <w:rFonts w:ascii="Times New Roman" w:hAnsi="Times New Roman" w:hint="eastAsia"/>
          <w:sz w:val="28"/>
          <w:szCs w:val="28"/>
        </w:rPr>
        <w:t>家电、家装、电动自行车、</w:t>
      </w:r>
      <w:r>
        <w:rPr>
          <w:rFonts w:ascii="Times New Roman" w:hAnsi="Times New Roman" w:hint="eastAsia"/>
          <w:sz w:val="28"/>
          <w:szCs w:val="28"/>
        </w:rPr>
        <w:t>3C</w:t>
      </w:r>
      <w:r>
        <w:rPr>
          <w:rFonts w:ascii="Times New Roman" w:hAnsi="Times New Roman" w:hint="eastAsia"/>
          <w:sz w:val="28"/>
          <w:szCs w:val="28"/>
        </w:rPr>
        <w:t>数码产品均需上传授权证明至“品牌授权证明”信息栏处，无授权证明的需提供上级经销商授权证明，并提供与上级经销商的协</w:t>
      </w:r>
      <w:r>
        <w:rPr>
          <w:rFonts w:ascii="Times New Roman" w:hAnsi="Times New Roman" w:hint="eastAsia"/>
          <w:sz w:val="28"/>
          <w:szCs w:val="28"/>
        </w:rPr>
        <w:t>议或合同，上传至“品牌授权证明”信息栏处。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2.</w:t>
      </w:r>
      <w:r>
        <w:rPr>
          <w:rFonts w:ascii="Times New Roman" w:hAnsi="Times New Roman" w:hint="eastAsia"/>
          <w:sz w:val="28"/>
          <w:szCs w:val="28"/>
        </w:rPr>
        <w:t>各参与企业均需根据实际情况勾选“参与以旧换新活动产品”，切不可漏选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3.</w:t>
      </w:r>
      <w:r>
        <w:rPr>
          <w:rFonts w:ascii="Times New Roman" w:hAnsi="Times New Roman" w:hint="eastAsia"/>
          <w:sz w:val="28"/>
          <w:szCs w:val="28"/>
        </w:rPr>
        <w:t>回收的废家电交与有资质的拆解企业证明材料。（①家电销售企业要与相应资质拆解企业签订合作协议，回收、拆解资质证明材料并扫描上传；②若家电销售企业上级经销公司有签订回收、拆解协议并取得相关资质证明材料的也可以证明，但需提供与上级经销公司的合同或协议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4.</w:t>
      </w:r>
      <w:r>
        <w:rPr>
          <w:rFonts w:ascii="Times New Roman" w:hAnsi="Times New Roman" w:hint="eastAsia"/>
          <w:sz w:val="28"/>
          <w:szCs w:val="28"/>
        </w:rPr>
        <w:t>《</w:t>
      </w:r>
      <w:r>
        <w:rPr>
          <w:rFonts w:ascii="Times New Roman" w:hAnsi="Times New Roman"/>
          <w:sz w:val="28"/>
          <w:szCs w:val="28"/>
        </w:rPr>
        <w:t>纳统工作承诺书</w:t>
      </w:r>
      <w:r>
        <w:rPr>
          <w:rFonts w:ascii="Times New Roman" w:hAnsi="Times New Roman" w:hint="eastAsia"/>
          <w:sz w:val="28"/>
          <w:szCs w:val="28"/>
        </w:rPr>
        <w:t>》（附件</w:t>
      </w:r>
      <w:r>
        <w:rPr>
          <w:rFonts w:ascii="Times New Roman" w:hAnsi="Times New Roman" w:hint="eastAsia"/>
          <w:sz w:val="28"/>
          <w:szCs w:val="28"/>
        </w:rPr>
        <w:t>5</w:t>
      </w:r>
      <w:r>
        <w:rPr>
          <w:rFonts w:ascii="Times New Roman" w:hAnsi="Times New Roman" w:hint="eastAsia"/>
          <w:sz w:val="28"/>
          <w:szCs w:val="28"/>
        </w:rPr>
        <w:t>）上传至“其他”信息栏。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5</w:t>
      </w:r>
      <w:bookmarkStart w:id="1" w:name="_GoBack"/>
      <w:bookmarkEnd w:id="1"/>
      <w:r>
        <w:rPr>
          <w:rFonts w:ascii="Times New Roman" w:hAnsi="Times New Roman" w:hint="eastAsia"/>
          <w:sz w:val="28"/>
          <w:szCs w:val="28"/>
        </w:rPr>
        <w:t>.</w:t>
      </w:r>
      <w:r>
        <w:rPr>
          <w:rFonts w:ascii="Times New Roman" w:hAnsi="Times New Roman" w:hint="eastAsia"/>
          <w:sz w:val="28"/>
          <w:szCs w:val="28"/>
        </w:rPr>
        <w:t>电动自行车参与企业还应将①《电动自行车销售明细表》（盖章）；②与有资质的报废机动车拆</w:t>
      </w:r>
      <w:r>
        <w:rPr>
          <w:rFonts w:ascii="Times New Roman" w:hAnsi="Times New Roman" w:hint="eastAsia"/>
          <w:sz w:val="28"/>
          <w:szCs w:val="28"/>
        </w:rPr>
        <w:t>解公司签订合作协议（并提供报废机动车拆解公司资质证明材料）；③政策图解、</w:t>
      </w:r>
      <w:r>
        <w:rPr>
          <w:rFonts w:ascii="Times New Roman" w:hAnsi="Times New Roman" w:hint="eastAsia"/>
          <w:sz w:val="28"/>
          <w:szCs w:val="28"/>
        </w:rPr>
        <w:t>价格公示、监督电话、承诺书“四</w:t>
      </w:r>
      <w:r>
        <w:rPr>
          <w:rFonts w:ascii="Times New Roman" w:hAnsi="Times New Roman" w:hint="eastAsia"/>
          <w:sz w:val="28"/>
          <w:szCs w:val="28"/>
        </w:rPr>
        <w:t>上墙”</w:t>
      </w:r>
      <w:r>
        <w:rPr>
          <w:rFonts w:ascii="Times New Roman" w:hAnsi="Times New Roman" w:hint="eastAsia"/>
          <w:sz w:val="28"/>
          <w:szCs w:val="28"/>
        </w:rPr>
        <w:t>照片上传至“其他”信息栏。</w:t>
      </w:r>
    </w:p>
    <w:bookmarkEnd w:id="0"/>
    <w:p w:rsidR="002562A4" w:rsidRDefault="00934383">
      <w:pPr>
        <w:pStyle w:val="Style1"/>
        <w:spacing w:line="460" w:lineRule="exact"/>
        <w:ind w:firstLine="560"/>
        <w:jc w:val="lef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三、门店信息，添加门店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1.</w:t>
      </w:r>
      <w:r>
        <w:rPr>
          <w:rFonts w:ascii="Times New Roman" w:hAnsi="Times New Roman" w:hint="eastAsia"/>
          <w:sz w:val="28"/>
          <w:szCs w:val="28"/>
        </w:rPr>
        <w:t>门店名称。（必填）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2.</w:t>
      </w:r>
      <w:r>
        <w:rPr>
          <w:rFonts w:ascii="Times New Roman" w:hAnsi="Times New Roman" w:hint="eastAsia"/>
          <w:sz w:val="28"/>
          <w:szCs w:val="28"/>
        </w:rPr>
        <w:t>门店详细地址。（必填）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3.</w:t>
      </w:r>
      <w:r>
        <w:rPr>
          <w:rFonts w:ascii="Times New Roman" w:hAnsi="Times New Roman" w:hint="eastAsia"/>
          <w:sz w:val="28"/>
          <w:szCs w:val="28"/>
        </w:rPr>
        <w:t>地市。（必填）（选三明市）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4.</w:t>
      </w:r>
      <w:r>
        <w:rPr>
          <w:rFonts w:ascii="Times New Roman" w:hAnsi="Times New Roman" w:hint="eastAsia"/>
          <w:sz w:val="28"/>
          <w:szCs w:val="28"/>
        </w:rPr>
        <w:t>区县。（必填）（选永安市</w:t>
      </w:r>
      <w:r>
        <w:rPr>
          <w:rFonts w:ascii="Times New Roman" w:hAnsi="Times New Roman" w:hint="eastAsia"/>
          <w:sz w:val="28"/>
          <w:szCs w:val="28"/>
        </w:rPr>
        <w:t>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5.</w:t>
      </w:r>
      <w:r>
        <w:rPr>
          <w:rFonts w:ascii="Times New Roman" w:hAnsi="Times New Roman" w:hint="eastAsia"/>
          <w:sz w:val="28"/>
          <w:szCs w:val="28"/>
        </w:rPr>
        <w:t>是否已有以旧换新设备。（有的填是，无的填否）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6.</w:t>
      </w:r>
      <w:r>
        <w:rPr>
          <w:rFonts w:ascii="Times New Roman" w:hAnsi="Times New Roman" w:hint="eastAsia"/>
          <w:sz w:val="28"/>
          <w:szCs w:val="28"/>
        </w:rPr>
        <w:t>入围收单机构。（基本都是银联，看你们</w:t>
      </w:r>
      <w:r>
        <w:rPr>
          <w:rFonts w:ascii="Times New Roman" w:hAnsi="Times New Roman" w:hint="eastAsia"/>
          <w:sz w:val="28"/>
          <w:szCs w:val="28"/>
        </w:rPr>
        <w:t>POS</w:t>
      </w:r>
      <w:r>
        <w:rPr>
          <w:rFonts w:ascii="Times New Roman" w:hAnsi="Times New Roman" w:hint="eastAsia"/>
          <w:sz w:val="28"/>
          <w:szCs w:val="28"/>
        </w:rPr>
        <w:t>机）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lastRenderedPageBreak/>
        <w:t>7.</w:t>
      </w:r>
      <w:r>
        <w:rPr>
          <w:rFonts w:ascii="Times New Roman" w:hAnsi="Times New Roman" w:hint="eastAsia"/>
          <w:sz w:val="28"/>
          <w:szCs w:val="28"/>
        </w:rPr>
        <w:t>门店联系人。（必填）。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8.</w:t>
      </w:r>
      <w:r>
        <w:rPr>
          <w:rFonts w:ascii="Times New Roman" w:hAnsi="Times New Roman" w:hint="eastAsia"/>
          <w:sz w:val="28"/>
          <w:szCs w:val="28"/>
        </w:rPr>
        <w:t>门店联系电话。（必填）。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9.</w:t>
      </w:r>
      <w:r>
        <w:rPr>
          <w:rFonts w:ascii="Times New Roman" w:hAnsi="Times New Roman" w:hint="eastAsia"/>
          <w:sz w:val="28"/>
          <w:szCs w:val="28"/>
        </w:rPr>
        <w:t>线上</w:t>
      </w:r>
      <w:r>
        <w:rPr>
          <w:rFonts w:ascii="Times New Roman" w:hAnsi="Times New Roman" w:hint="eastAsia"/>
          <w:sz w:val="28"/>
          <w:szCs w:val="28"/>
        </w:rPr>
        <w:t>/</w:t>
      </w:r>
      <w:r>
        <w:rPr>
          <w:rFonts w:ascii="Times New Roman" w:hAnsi="Times New Roman" w:hint="eastAsia"/>
          <w:sz w:val="28"/>
          <w:szCs w:val="28"/>
        </w:rPr>
        <w:t>线下。（基本线下门店）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10..</w:t>
      </w:r>
      <w:r>
        <w:rPr>
          <w:rFonts w:ascii="Times New Roman" w:hAnsi="Times New Roman" w:hint="eastAsia"/>
          <w:sz w:val="28"/>
          <w:szCs w:val="28"/>
        </w:rPr>
        <w:t>门店门头照（必填），可选择多张图片上传。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11.</w:t>
      </w:r>
      <w:r>
        <w:rPr>
          <w:rFonts w:ascii="Times New Roman" w:hAnsi="Times New Roman" w:hint="eastAsia"/>
          <w:sz w:val="28"/>
          <w:szCs w:val="28"/>
        </w:rPr>
        <w:t>门店内景照（必填），可选择多张图片上传。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12.</w:t>
      </w:r>
      <w:r>
        <w:rPr>
          <w:rFonts w:ascii="Times New Roman" w:hAnsi="Times New Roman" w:hint="eastAsia"/>
          <w:sz w:val="28"/>
          <w:szCs w:val="28"/>
        </w:rPr>
        <w:t>门店收银台照（必填），可选择多张图片上传。</w:t>
      </w:r>
    </w:p>
    <w:p w:rsidR="002562A4" w:rsidRDefault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13.</w:t>
      </w:r>
      <w:r>
        <w:rPr>
          <w:rFonts w:ascii="Times New Roman" w:hAnsi="Times New Roman" w:hint="eastAsia"/>
          <w:sz w:val="28"/>
          <w:szCs w:val="28"/>
        </w:rPr>
        <w:t>店内悬挂营业执照处的照片（必填），可选择多张图片上传。</w:t>
      </w:r>
    </w:p>
    <w:p w:rsidR="002562A4" w:rsidRDefault="00934383" w:rsidP="00934383">
      <w:pPr>
        <w:pStyle w:val="Style1"/>
        <w:spacing w:line="460" w:lineRule="exact"/>
        <w:ind w:firstLine="56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hint="eastAsia"/>
          <w:sz w:val="28"/>
          <w:szCs w:val="28"/>
        </w:rPr>
        <w:t>14.</w:t>
      </w:r>
      <w:r>
        <w:rPr>
          <w:rFonts w:ascii="Times New Roman" w:hAnsi="Times New Roman" w:hint="eastAsia"/>
          <w:sz w:val="28"/>
          <w:szCs w:val="28"/>
        </w:rPr>
        <w:t>如</w:t>
      </w:r>
      <w:r>
        <w:rPr>
          <w:rFonts w:ascii="Times New Roman" w:hAnsi="Times New Roman" w:hint="eastAsia"/>
          <w:sz w:val="28"/>
          <w:szCs w:val="28"/>
        </w:rPr>
        <w:t>2024</w:t>
      </w:r>
      <w:r>
        <w:rPr>
          <w:rFonts w:ascii="Times New Roman" w:hAnsi="Times New Roman" w:hint="eastAsia"/>
          <w:sz w:val="28"/>
          <w:szCs w:val="28"/>
        </w:rPr>
        <w:t>年已参加活动的企业，需新增门店，则每家门店均需按照上述流程独立申报。</w:t>
      </w:r>
    </w:p>
    <w:p w:rsidR="002562A4" w:rsidRDefault="002562A4"/>
    <w:sectPr w:rsidR="002562A4" w:rsidSect="002562A4">
      <w:pgSz w:w="11906" w:h="16838"/>
      <w:pgMar w:top="1417" w:right="1417" w:bottom="1417" w:left="141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mE2MTg5YzA5YTJmYWYzZjdiMDFkMjQzODMzMDZhZDkifQ=="/>
  </w:docVars>
  <w:rsids>
    <w:rsidRoot w:val="29E17F21"/>
    <w:rsid w:val="002562A4"/>
    <w:rsid w:val="00934383"/>
    <w:rsid w:val="1347704F"/>
    <w:rsid w:val="29E17F21"/>
    <w:rsid w:val="52D4387D"/>
    <w:rsid w:val="65CC5226"/>
    <w:rsid w:val="69F70909"/>
    <w:rsid w:val="74E27C24"/>
    <w:rsid w:val="7F2635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562A4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2562A4"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_Style 1"/>
    <w:basedOn w:val="a"/>
    <w:autoRedefine/>
    <w:qFormat/>
    <w:rsid w:val="002562A4"/>
    <w:pPr>
      <w:ind w:firstLineChars="200" w:firstLine="200"/>
    </w:pPr>
    <w:rPr>
      <w:rFonts w:ascii="宋体" w:eastAsia="仿宋_GB2312" w:hAnsi="宋体" w:cs="Times New Roman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231</Words>
  <Characters>1317</Characters>
  <Application>Microsoft Office Word</Application>
  <DocSecurity>0</DocSecurity>
  <Lines>10</Lines>
  <Paragraphs>3</Paragraphs>
  <ScaleCrop>false</ScaleCrop>
  <Company/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2025-03-04T06:08:00Z</dcterms:created>
  <dcterms:modified xsi:type="dcterms:W3CDTF">2025-03-05T01:28:00Z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54EB550CDB3D4AEBA223B94C31F69D7A_13</vt:lpwstr>
  </property>
  <property fmtid="{D5CDD505-2E9C-101B-9397-08002B2CF9AE}" pid="4" name="KSOTemplateDocerSaveRecord">
    <vt:lpwstr>eyJoZGlkIjoiYmY5YmZjZDQ5MzYzZTFlYTUxYzE1NDI2ZWZjMDE3N2EifQ==</vt:lpwstr>
  </property>
</Properties>
</file>