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永安市大湖供销合作社永安市大湖镇新湖路供销商住楼一楼店面</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一、永安市大湖镇新湖路供销商住楼一楼店面概况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w:t>
      </w:r>
      <w:r>
        <w:rPr>
          <w:rFonts w:hint="eastAsia" w:ascii="宋体" w:hAnsi="宋体" w:eastAsia="宋体" w:cs="宋体"/>
          <w:b w:val="0"/>
          <w:bCs w:val="0"/>
          <w:color w:val="auto"/>
          <w:sz w:val="28"/>
          <w:szCs w:val="28"/>
          <w:u w:val="single"/>
          <w:lang w:val="en-US" w:eastAsia="zh-CN"/>
        </w:rPr>
        <w:t>属</w:t>
      </w:r>
      <w:r>
        <w:rPr>
          <w:rFonts w:hint="eastAsia" w:ascii="宋体" w:hAnsi="宋体" w:cs="宋体"/>
          <w:b w:val="0"/>
          <w:bCs w:val="0"/>
          <w:color w:val="auto"/>
          <w:sz w:val="28"/>
          <w:szCs w:val="28"/>
          <w:u w:val="single"/>
          <w:lang w:val="en-US" w:eastAsia="zh-CN"/>
        </w:rPr>
        <w:t>永安市大湖供销合作社</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永安市大湖镇新湖路供销商住楼一楼店面</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390平方米</w:t>
      </w:r>
      <w:r>
        <w:rPr>
          <w:rFonts w:hint="eastAsia" w:ascii="宋体" w:hAnsi="宋体" w:eastAsia="宋体" w:cs="宋体"/>
          <w:b w:val="0"/>
          <w:bCs w:val="0"/>
          <w:color w:val="auto"/>
          <w:sz w:val="28"/>
          <w:szCs w:val="28"/>
          <w:u w:val="single"/>
          <w:lang w:val="en-US" w:eastAsia="zh-CN"/>
        </w:rPr>
        <w:t>，一层，砖混结构，配电：</w:t>
      </w:r>
      <w:r>
        <w:rPr>
          <w:rFonts w:hint="eastAsia" w:ascii="宋体" w:hAnsi="宋体" w:cs="宋体"/>
          <w:b w:val="0"/>
          <w:bCs w:val="0"/>
          <w:color w:val="auto"/>
          <w:sz w:val="28"/>
          <w:szCs w:val="28"/>
          <w:u w:val="single"/>
          <w:lang w:val="en-US" w:eastAsia="zh-CN"/>
        </w:rPr>
        <w:t>220V，店面经营等，不能存放危险品等影响居民生活的物品</w:t>
      </w:r>
      <w:r>
        <w:rPr>
          <w:rFonts w:hint="eastAsia" w:ascii="宋体" w:hAnsi="宋体" w:eastAsia="宋体" w:cs="宋体"/>
          <w:b w:val="0"/>
          <w:bCs w:val="0"/>
          <w:color w:val="auto"/>
          <w:sz w:val="28"/>
          <w:szCs w:val="28"/>
          <w:u w:val="single"/>
          <w:lang w:val="en-US" w:eastAsia="zh-CN"/>
        </w:rPr>
        <w:t>。</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7100.00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五年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2026年03月03日08时00分至2026年03月11日17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2026年03月13日09时30分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2026年03月03日08时00分至2026年03月12日17 时30分；肖成煜 13459889772。</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2026年03月13日09时30分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21300.00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3CECAA4C">
            <w:pPr>
              <w:numPr>
                <w:ilvl w:val="0"/>
                <w:numId w:val="0"/>
              </w:numPr>
              <w:jc w:val="both"/>
              <w:rPr>
                <w:rFonts w:hint="eastAsia" w:ascii="宋体" w:hAnsi="宋体" w:eastAsia="宋体" w:cs="宋体"/>
                <w:b w:val="0"/>
                <w:bCs w:val="0"/>
                <w:color w:val="FF0000"/>
                <w:sz w:val="28"/>
                <w:szCs w:val="28"/>
                <w:highlight w:val="none"/>
                <w:lang w:val="en-US" w:eastAsia="zh-CN"/>
              </w:rPr>
            </w:pPr>
            <w:r>
              <w:rPr>
                <w:rFonts w:hint="eastAsia" w:ascii="宋体" w:hAnsi="宋体" w:eastAsia="宋体" w:cs="宋体"/>
                <w:b w:val="0"/>
                <w:bCs w:val="0"/>
                <w:color w:val="FF0000"/>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永安市大湖供销合作社</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755B914A">
            <w:pPr>
              <w:numPr>
                <w:ilvl w:val="0"/>
                <w:numId w:val="0"/>
              </w:numPr>
              <w:jc w:val="both"/>
              <w:rPr>
                <w:rFonts w:hint="eastAsia" w:ascii="宋体" w:hAnsi="宋体" w:eastAsia="宋体" w:cs="宋体"/>
                <w:b w:val="0"/>
                <w:bCs w:val="0"/>
                <w:color w:val="FF0000"/>
                <w:sz w:val="28"/>
                <w:szCs w:val="28"/>
                <w:highlight w:val="none"/>
                <w:lang w:val="en-US" w:eastAsia="zh-CN"/>
              </w:rPr>
            </w:pPr>
            <w:r>
              <w:rPr>
                <w:rFonts w:hint="eastAsia" w:ascii="宋体" w:hAnsi="宋体" w:eastAsia="宋体" w:cs="宋体"/>
                <w:b w:val="0"/>
                <w:bCs w:val="0"/>
                <w:color w:val="FF0000"/>
                <w:sz w:val="28"/>
                <w:szCs w:val="28"/>
                <w:highlight w:val="none"/>
                <w:lang w:val="en-US" w:eastAsia="zh-CN"/>
              </w:rPr>
              <w:t>开户银行：</w:t>
            </w:r>
            <w:r>
              <w:rPr>
                <w:rFonts w:hint="eastAsia" w:ascii="宋体" w:hAnsi="宋体" w:cs="宋体"/>
                <w:b w:val="0"/>
                <w:bCs w:val="0"/>
                <w:color w:val="FF0000"/>
                <w:sz w:val="28"/>
                <w:szCs w:val="28"/>
                <w:highlight w:val="none"/>
                <w:lang w:val="en-US" w:eastAsia="zh-CN"/>
              </w:rPr>
              <w:t>中国农业银行-永安支行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BA8FC36">
            <w:pPr>
              <w:numPr>
                <w:ilvl w:val="0"/>
                <w:numId w:val="0"/>
              </w:numPr>
              <w:jc w:val="both"/>
              <w:rPr>
                <w:rFonts w:hint="eastAsia" w:ascii="宋体" w:hAnsi="宋体" w:eastAsia="宋体" w:cs="宋体"/>
                <w:b w:val="0"/>
                <w:bCs w:val="0"/>
                <w:color w:val="FF0000"/>
                <w:sz w:val="28"/>
                <w:szCs w:val="28"/>
                <w:highlight w:val="none"/>
                <w:lang w:val="en-US" w:eastAsia="zh-CN"/>
              </w:rPr>
            </w:pPr>
            <w:r>
              <w:rPr>
                <w:rFonts w:hint="eastAsia" w:ascii="宋体" w:hAnsi="宋体" w:eastAsia="宋体" w:cs="宋体"/>
                <w:b w:val="0"/>
                <w:bCs w:val="0"/>
                <w:color w:val="FF0000"/>
                <w:sz w:val="28"/>
                <w:szCs w:val="28"/>
                <w:highlight w:val="none"/>
                <w:lang w:val="en-US" w:eastAsia="zh-CN"/>
              </w:rPr>
              <w:t>银行账号：13810101040023836</w:t>
            </w:r>
            <w:bookmarkStart w:id="0" w:name="_GoBack"/>
            <w:bookmarkEnd w:id="0"/>
          </w:p>
        </w:tc>
      </w:tr>
    </w:tbl>
    <w:p w14:paraId="0C8DB0A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w:t>
      </w:r>
      <w:r>
        <w:rPr>
          <w:rFonts w:hint="eastAsia" w:ascii="宋体" w:hAnsi="宋体" w:cs="宋体"/>
          <w:b w:val="0"/>
          <w:bCs w:val="0"/>
          <w:color w:val="auto"/>
          <w:kern w:val="28"/>
          <w:sz w:val="28"/>
          <w:szCs w:val="28"/>
          <w:highlight w:val="none"/>
          <w:lang w:val="en-US" w:eastAsia="zh-CN" w:bidi="ar-SA"/>
        </w:rPr>
        <w:t>三年</w:t>
      </w:r>
      <w:r>
        <w:rPr>
          <w:rFonts w:hint="eastAsia" w:ascii="宋体" w:hAnsi="宋体" w:eastAsia="宋体" w:cs="宋体"/>
          <w:b w:val="0"/>
          <w:bCs w:val="0"/>
          <w:color w:val="auto"/>
          <w:kern w:val="28"/>
          <w:sz w:val="28"/>
          <w:szCs w:val="28"/>
          <w:highlight w:val="none"/>
          <w:lang w:val="en-US" w:eastAsia="zh-CN" w:bidi="ar-SA"/>
        </w:rPr>
        <w:t>，限延一次。承租户没有按时提出书面申请的，视为放弃续租权，该资产无条件收回重新公开招标租赁。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2043E0C">
      <w:pPr>
        <w:jc w:val="center"/>
        <w:rPr>
          <w:rFonts w:hint="eastAsia" w:eastAsia="宋体" w:cs="Times New Roman"/>
          <w:lang w:eastAsia="zh-CN"/>
        </w:rPr>
      </w:pPr>
      <w:r>
        <w:rPr>
          <w:rFonts w:hint="eastAsia" w:cs="Times New Roman"/>
          <w:lang w:val="en-US" w:eastAsia="zh-CN"/>
        </w:rPr>
        <w:t xml:space="preserve">  </w:t>
      </w:r>
      <w:r>
        <w:rPr>
          <w:rFonts w:hint="eastAsia" w:ascii="黑体" w:hAnsi="黑体" w:eastAsia="黑体" w:cs="黑体"/>
          <w:color w:val="auto"/>
          <w:sz w:val="28"/>
          <w:szCs w:val="28"/>
          <w:lang w:val="en-US" w:eastAsia="zh"/>
        </w:rPr>
        <w:drawing>
          <wp:inline distT="0" distB="0" distL="114300" distR="114300">
            <wp:extent cx="5222875" cy="3917315"/>
            <wp:effectExtent l="0" t="0" r="1587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
                    <a:stretch>
                      <a:fillRect/>
                    </a:stretch>
                  </pic:blipFill>
                  <pic:spPr>
                    <a:xfrm>
                      <a:off x="0" y="0"/>
                      <a:ext cx="5222875" cy="3917315"/>
                    </a:xfrm>
                    <a:prstGeom prst="rect">
                      <a:avLst/>
                    </a:prstGeom>
                  </pic:spPr>
                </pic:pic>
              </a:graphicData>
            </a:graphic>
          </wp:inline>
        </w:drawing>
      </w:r>
    </w:p>
    <w:p w14:paraId="1B19CFE8">
      <w:pPr>
        <w:jc w:val="both"/>
        <w:rPr>
          <w:rFonts w:hint="eastAsia" w:eastAsia="宋体" w:cs="Times New Roman"/>
          <w:lang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0849E9EE">
      <w:pPr>
        <w:pStyle w:val="8"/>
        <w:numPr>
          <w:ilvl w:val="0"/>
          <w:numId w:val="4"/>
        </w:numPr>
        <w:rPr>
          <w:rFonts w:hint="eastAsia" w:ascii="宋体" w:hAnsi="宋体" w:eastAsia="宋体" w:cs="宋体"/>
          <w:b w:val="0"/>
          <w:bCs w:val="0"/>
          <w:color w:val="auto"/>
          <w:highlight w:val="none"/>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3CD1B791">
      <w:pPr>
        <w:spacing w:line="400" w:lineRule="exact"/>
        <w:ind w:firstLine="56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性   别：                          身份证号码:</w:t>
      </w: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永安市大湖镇新湖路供销商住楼一楼店面</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9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58"/>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58"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201"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201"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201"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201"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01F1E13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永安市大湖供销合作社</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永安市大湖镇新湖路供销商住楼一楼店面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7C0F6809">
      <w:pPr>
        <w:pStyle w:val="8"/>
        <w:numPr>
          <w:ilvl w:val="0"/>
          <w:numId w:val="0"/>
        </w:numPr>
        <w:ind w:firstLine="560" w:firstLineChars="200"/>
        <w:jc w:val="both"/>
        <w:rPr>
          <w:rFonts w:hint="eastAsia" w:ascii="宋体" w:hAnsi="宋体" w:eastAsia="宋体" w:cs="宋体"/>
          <w:b w:val="0"/>
          <w:bCs w:val="0"/>
          <w:color w:val="auto"/>
          <w:kern w:val="2"/>
          <w:sz w:val="32"/>
          <w:szCs w:val="32"/>
          <w:highlight w:val="none"/>
        </w:rPr>
      </w:pPr>
      <w:r>
        <w:rPr>
          <w:rFonts w:hint="eastAsia" w:ascii="宋体" w:hAnsi="宋体" w:eastAsia="宋体" w:cs="宋体"/>
          <w:b w:val="0"/>
          <w:bCs w:val="0"/>
          <w:color w:val="auto"/>
          <w:kern w:val="2"/>
          <w:sz w:val="28"/>
          <w:szCs w:val="28"/>
          <w:highlight w:val="none"/>
          <w:lang w:val="en-US" w:eastAsia="zh-CN" w:bidi="ar-SA"/>
        </w:rPr>
        <w:t>特此承诺!</w:t>
      </w: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7404D525">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EF8FD0">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35B926AA">
      <w:pPr>
        <w:spacing w:after="312" w:afterLines="100"/>
        <w:outlineLvl w:val="1"/>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特此证明。</w:t>
      </w: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01AB45B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永安市大湖镇新湖路供销商住楼一楼店面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2"/>
        <w:gridCol w:w="1840"/>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1840"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5910"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5910"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5910"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5910"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740C1B70">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永安市大湖供销合作社</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永安市大湖镇新湖路供销商住楼一楼店面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0650B366">
      <w:pPr>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kern w:val="2"/>
          <w:sz w:val="28"/>
          <w:szCs w:val="28"/>
          <w:highlight w:val="none"/>
          <w:lang w:val="en-US" w:eastAsia="zh-CN" w:bidi="ar-SA"/>
        </w:rPr>
        <w:t>日期：   年   月    日</w:t>
      </w: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6EFD1DA5">
      <w:pPr>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永安市大湖供销合作社</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永安市大湖镇新湖路供销商住楼一楼店面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0E43141"/>
    <w:rsid w:val="026374FC"/>
    <w:rsid w:val="02880381"/>
    <w:rsid w:val="02AC7740"/>
    <w:rsid w:val="02C6542C"/>
    <w:rsid w:val="055D76C9"/>
    <w:rsid w:val="09B1346C"/>
    <w:rsid w:val="0CD73DED"/>
    <w:rsid w:val="0D0204FD"/>
    <w:rsid w:val="0E0C1DDA"/>
    <w:rsid w:val="0EE128B5"/>
    <w:rsid w:val="10AC6A21"/>
    <w:rsid w:val="119C37FD"/>
    <w:rsid w:val="125531B8"/>
    <w:rsid w:val="129315E1"/>
    <w:rsid w:val="13B20A19"/>
    <w:rsid w:val="14465C44"/>
    <w:rsid w:val="148B3AE9"/>
    <w:rsid w:val="15841675"/>
    <w:rsid w:val="168109F0"/>
    <w:rsid w:val="173025B1"/>
    <w:rsid w:val="176F170F"/>
    <w:rsid w:val="18C12E4E"/>
    <w:rsid w:val="191C6BEA"/>
    <w:rsid w:val="1A0A00F9"/>
    <w:rsid w:val="1A2D31BA"/>
    <w:rsid w:val="1A8B325F"/>
    <w:rsid w:val="1BA4430C"/>
    <w:rsid w:val="1BF02057"/>
    <w:rsid w:val="1CC271BD"/>
    <w:rsid w:val="1DC935DC"/>
    <w:rsid w:val="1F4B04E3"/>
    <w:rsid w:val="20212206"/>
    <w:rsid w:val="20D96C59"/>
    <w:rsid w:val="213E291B"/>
    <w:rsid w:val="218800BF"/>
    <w:rsid w:val="220E11D4"/>
    <w:rsid w:val="22486A00"/>
    <w:rsid w:val="2427108B"/>
    <w:rsid w:val="244606E6"/>
    <w:rsid w:val="26286B58"/>
    <w:rsid w:val="26C07289"/>
    <w:rsid w:val="27CA2F1C"/>
    <w:rsid w:val="28DC4A7A"/>
    <w:rsid w:val="2AE83697"/>
    <w:rsid w:val="2AEA5DCE"/>
    <w:rsid w:val="2B283386"/>
    <w:rsid w:val="2BB21EB7"/>
    <w:rsid w:val="2D326BCB"/>
    <w:rsid w:val="2D68406F"/>
    <w:rsid w:val="2E0B01A7"/>
    <w:rsid w:val="2E1445E6"/>
    <w:rsid w:val="2E9B7195"/>
    <w:rsid w:val="2F2F0C5C"/>
    <w:rsid w:val="2F6264A0"/>
    <w:rsid w:val="30556F21"/>
    <w:rsid w:val="30F140F2"/>
    <w:rsid w:val="312C5D52"/>
    <w:rsid w:val="31D62693"/>
    <w:rsid w:val="31F6579B"/>
    <w:rsid w:val="3265786D"/>
    <w:rsid w:val="32A4559A"/>
    <w:rsid w:val="34332FCC"/>
    <w:rsid w:val="35BA13FB"/>
    <w:rsid w:val="3769496C"/>
    <w:rsid w:val="39304B79"/>
    <w:rsid w:val="39CE564E"/>
    <w:rsid w:val="39D92F37"/>
    <w:rsid w:val="3ABE5503"/>
    <w:rsid w:val="3ABF3860"/>
    <w:rsid w:val="3B801ADA"/>
    <w:rsid w:val="3E416D5D"/>
    <w:rsid w:val="3F0839A7"/>
    <w:rsid w:val="4080634C"/>
    <w:rsid w:val="40E10989"/>
    <w:rsid w:val="428B7EC9"/>
    <w:rsid w:val="439267ED"/>
    <w:rsid w:val="43AD517F"/>
    <w:rsid w:val="44A31A2B"/>
    <w:rsid w:val="45603AA7"/>
    <w:rsid w:val="461C3D43"/>
    <w:rsid w:val="463E6D37"/>
    <w:rsid w:val="4735060A"/>
    <w:rsid w:val="475507D1"/>
    <w:rsid w:val="483A1979"/>
    <w:rsid w:val="48E7329B"/>
    <w:rsid w:val="4934697F"/>
    <w:rsid w:val="4A720258"/>
    <w:rsid w:val="4C3F27CB"/>
    <w:rsid w:val="4C630292"/>
    <w:rsid w:val="4C6E7E28"/>
    <w:rsid w:val="4D7C74AA"/>
    <w:rsid w:val="50E6037F"/>
    <w:rsid w:val="51AD54DF"/>
    <w:rsid w:val="52475554"/>
    <w:rsid w:val="53F41960"/>
    <w:rsid w:val="54E953FB"/>
    <w:rsid w:val="55896C65"/>
    <w:rsid w:val="561F12B3"/>
    <w:rsid w:val="565D6C9F"/>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B5349CB"/>
    <w:rsid w:val="7C216575"/>
    <w:rsid w:val="7C9303E5"/>
    <w:rsid w:val="7E804DEE"/>
    <w:rsid w:val="7EDF5705"/>
    <w:rsid w:val="7F0107DE"/>
    <w:rsid w:val="7FF453E6"/>
    <w:rsid w:val="7FFC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3215</Words>
  <Characters>3413</Characters>
  <Lines>0</Lines>
  <Paragraphs>0</Paragraphs>
  <TotalTime>4</TotalTime>
  <ScaleCrop>false</ScaleCrop>
  <LinksUpToDate>false</LinksUpToDate>
  <CharactersWithSpaces>3914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2024-04-18T01:35:00Z</cp:lastPrinted>
  <dcterms:modified xsi:type="dcterms:W3CDTF">2026-03-02T01:35:19Z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